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12C" w:rsidRPr="00E865E7" w:rsidRDefault="00E52373" w:rsidP="00E865E7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E865E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Контрольная работа</w:t>
      </w:r>
      <w:r w:rsidR="00DE3757">
        <w:rPr>
          <w:rFonts w:ascii="Times New Roman" w:hAnsi="Times New Roman" w:cs="Times New Roman"/>
          <w:b/>
          <w:i/>
          <w:sz w:val="24"/>
          <w:szCs w:val="24"/>
        </w:rPr>
        <w:t xml:space="preserve"> вар.</w:t>
      </w:r>
      <w:r w:rsidR="00305FDC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865E7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E865E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865E7">
        <w:rPr>
          <w:rFonts w:ascii="Times New Roman" w:hAnsi="Times New Roman" w:cs="Times New Roman"/>
          <w:b/>
          <w:sz w:val="24"/>
          <w:szCs w:val="24"/>
        </w:rPr>
        <w:t>. Подпиши название архитектуры и место нахождения.</w:t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>1.</w:t>
      </w:r>
      <w:r w:rsidRPr="00E865E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20112" cy="1796903"/>
            <wp:effectExtent l="19050" t="0" r="3988" b="0"/>
            <wp:docPr id="1" name="Рисунок 1" descr="http://i1115.photobucket.com/albums/k541/p-v-vasiliev/ritkoorgua/04022011-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" descr="http://i1115.photobucket.com/albums/k541/p-v-vasiliev/ritkoorgua/04022011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617" cy="1798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Pr="00E865E7">
        <w:rPr>
          <w:rFonts w:ascii="Times New Roman" w:hAnsi="Times New Roman" w:cs="Times New Roman"/>
          <w:sz w:val="24"/>
          <w:szCs w:val="24"/>
        </w:rPr>
        <w:t xml:space="preserve">  2. </w:t>
      </w:r>
      <w:r w:rsidRPr="00E865E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9601" cy="1796902"/>
            <wp:effectExtent l="19050" t="0" r="0" b="0"/>
            <wp:docPr id="2" name="Рисунок 2" descr="http://www.bogoslov.ru/data/2010/03/01/1235189529/1imgB.asp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" name="Picture 6" descr="http://www.bogoslov.ru/data/2010/03/01/1235189529/1imgB.as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406" cy="1793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</w:t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2.____________________________________________________________________________ </w:t>
      </w:r>
    </w:p>
    <w:p w:rsidR="00305FDC" w:rsidRDefault="00E52373" w:rsidP="00305FDC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865E7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305FDC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865E7">
        <w:rPr>
          <w:rFonts w:ascii="Times New Roman" w:hAnsi="Times New Roman" w:cs="Times New Roman"/>
          <w:sz w:val="24"/>
          <w:szCs w:val="24"/>
        </w:rPr>
        <w:t>) Кто был во главе «Товарищества передвижных художественных  выставок?</w:t>
      </w:r>
    </w:p>
    <w:p w:rsidR="00305FDC" w:rsidRDefault="00305FDC" w:rsidP="00305FDC">
      <w:r>
        <w:t>б)</w:t>
      </w:r>
      <w:r w:rsidRPr="00F14F07">
        <w:rPr>
          <w:b/>
          <w:sz w:val="44"/>
          <w:szCs w:val="44"/>
        </w:rPr>
        <w:t xml:space="preserve"> </w:t>
      </w:r>
      <w:r w:rsidRPr="00F14F07">
        <w:t xml:space="preserve">"Могучая кучка" </w:t>
      </w:r>
      <w:r>
        <w:t>–</w:t>
      </w:r>
      <w:r w:rsidRPr="00F14F07">
        <w:t xml:space="preserve"> это</w:t>
      </w:r>
      <w:r>
        <w:t>?</w:t>
      </w:r>
    </w:p>
    <w:p w:rsidR="00305FDC" w:rsidRDefault="00305FDC" w:rsidP="00305FDC">
      <w:r>
        <w:t xml:space="preserve">в) </w:t>
      </w:r>
      <w:r w:rsidRPr="00F14F07">
        <w:t>Ученым - химиком был композитор</w:t>
      </w:r>
      <w:r>
        <w:t>?</w:t>
      </w:r>
    </w:p>
    <w:p w:rsidR="00305FDC" w:rsidRDefault="00305FDC" w:rsidP="00305FDC">
      <w:r>
        <w:t xml:space="preserve">г) </w:t>
      </w:r>
      <w:r w:rsidRPr="00F14F07">
        <w:t>Морским офицером был композитор?</w:t>
      </w:r>
    </w:p>
    <w:p w:rsidR="00305FDC" w:rsidRDefault="00305FDC" w:rsidP="00305FDC">
      <w:proofErr w:type="spellStart"/>
      <w:r>
        <w:t>д</w:t>
      </w:r>
      <w:proofErr w:type="spellEnd"/>
      <w:r>
        <w:t xml:space="preserve">) </w:t>
      </w:r>
      <w:r w:rsidRPr="00F14F07">
        <w:t>Основоположником русской классической музыки является</w:t>
      </w:r>
      <w:r>
        <w:t>?</w:t>
      </w:r>
    </w:p>
    <w:p w:rsidR="00305FDC" w:rsidRDefault="00305FDC" w:rsidP="00305FDC">
      <w:r>
        <w:t xml:space="preserve">е) </w:t>
      </w:r>
      <w:r w:rsidRPr="00F14F07">
        <w:t>Руководителем кружка "Могучая кучка" являлся</w:t>
      </w:r>
      <w:proofErr w:type="gramStart"/>
      <w:r>
        <w:t xml:space="preserve"> ?</w:t>
      </w:r>
      <w:proofErr w:type="gramEnd"/>
    </w:p>
    <w:p w:rsidR="00305FDC" w:rsidRDefault="00305FDC" w:rsidP="00305FDC">
      <w:r>
        <w:t xml:space="preserve">ж) </w:t>
      </w:r>
      <w:r w:rsidRPr="00F14F07">
        <w:t>Автором оперы "Жизнь за царя" является</w:t>
      </w:r>
    </w:p>
    <w:p w:rsidR="00305FDC" w:rsidRPr="00652920" w:rsidRDefault="00305FDC" w:rsidP="00305FDC">
      <w:proofErr w:type="spellStart"/>
      <w:r>
        <w:t>з</w:t>
      </w:r>
      <w:proofErr w:type="spellEnd"/>
      <w:r>
        <w:t xml:space="preserve">) Его </w:t>
      </w:r>
      <w:r w:rsidRPr="00652920">
        <w:t xml:space="preserve"> называют композитором – сказочником.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865E7">
        <w:rPr>
          <w:rFonts w:ascii="Times New Roman" w:hAnsi="Times New Roman" w:cs="Times New Roman"/>
          <w:sz w:val="24"/>
          <w:szCs w:val="24"/>
        </w:rPr>
        <w:t>) Назови крупнейшего мастера исторического жанра в русской живописи. Герои его полотен – опальный князь Меншиков, фанатичная староверка боярыня Морозова, покоритель Сибири Ермак, Суворов.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865E7">
        <w:rPr>
          <w:rFonts w:ascii="Times New Roman" w:hAnsi="Times New Roman" w:cs="Times New Roman"/>
          <w:sz w:val="24"/>
          <w:szCs w:val="24"/>
        </w:rPr>
        <w:t>) Назови выдающегося  художника – передвижника, автор глубоких психологических портретов, автора картин «Проводы покойника», «Тройка»</w:t>
      </w:r>
      <w:proofErr w:type="gramStart"/>
      <w:r w:rsidRPr="00E865E7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E865E7">
        <w:rPr>
          <w:rFonts w:ascii="Times New Roman" w:hAnsi="Times New Roman" w:cs="Times New Roman"/>
          <w:sz w:val="24"/>
          <w:szCs w:val="24"/>
        </w:rPr>
        <w:t>Охотники на привале», «Птицелов».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E865E7">
        <w:rPr>
          <w:rFonts w:ascii="Times New Roman" w:hAnsi="Times New Roman" w:cs="Times New Roman"/>
          <w:sz w:val="24"/>
          <w:szCs w:val="24"/>
        </w:rPr>
        <w:t>) Какова роль художественного музея в национальной и мировой культуре?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E865E7">
        <w:rPr>
          <w:rFonts w:ascii="Times New Roman" w:hAnsi="Times New Roman" w:cs="Times New Roman"/>
          <w:sz w:val="24"/>
          <w:szCs w:val="24"/>
        </w:rPr>
        <w:t>) Почему музей называют сокровищницей мировой культуры?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E865E7">
        <w:rPr>
          <w:rFonts w:ascii="Times New Roman" w:hAnsi="Times New Roman" w:cs="Times New Roman"/>
          <w:sz w:val="24"/>
          <w:szCs w:val="24"/>
        </w:rPr>
        <w:t>) Кого называли «певцом русского леса»?</w:t>
      </w:r>
    </w:p>
    <w:p w:rsidR="00305FDC" w:rsidRPr="00F14F07" w:rsidRDefault="00305FDC" w:rsidP="00305FDC">
      <w:pPr>
        <w:rPr>
          <w:b/>
        </w:rPr>
      </w:pPr>
    </w:p>
    <w:p w:rsidR="00305FDC" w:rsidRPr="00E865E7" w:rsidRDefault="00305FDC" w:rsidP="00E865E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865E7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E52373" w:rsidRPr="00E865E7">
        <w:rPr>
          <w:rFonts w:ascii="Times New Roman" w:hAnsi="Times New Roman" w:cs="Times New Roman"/>
          <w:b/>
          <w:sz w:val="24"/>
          <w:szCs w:val="24"/>
        </w:rPr>
        <w:t>Вставьте пропущенные слова.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865E7">
        <w:rPr>
          <w:rFonts w:ascii="Times New Roman" w:hAnsi="Times New Roman" w:cs="Times New Roman"/>
          <w:sz w:val="24"/>
          <w:szCs w:val="24"/>
        </w:rPr>
        <w:t xml:space="preserve">) </w:t>
      </w:r>
      <w:r w:rsidRPr="00E865E7">
        <w:rPr>
          <w:rFonts w:ascii="Times New Roman" w:hAnsi="Times New Roman" w:cs="Times New Roman"/>
          <w:bCs/>
          <w:sz w:val="24"/>
          <w:szCs w:val="24"/>
        </w:rPr>
        <w:t>__________</w:t>
      </w:r>
      <w:r w:rsidRPr="00E865E7">
        <w:rPr>
          <w:rFonts w:ascii="Times New Roman" w:hAnsi="Times New Roman" w:cs="Times New Roman"/>
          <w:sz w:val="24"/>
          <w:szCs w:val="24"/>
        </w:rPr>
        <w:t xml:space="preserve"> - хранилище памятников истории.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 w:rsidRPr="00E865E7">
        <w:rPr>
          <w:rFonts w:ascii="Times New Roman" w:hAnsi="Times New Roman" w:cs="Times New Roman"/>
          <w:bCs/>
          <w:sz w:val="24"/>
          <w:szCs w:val="24"/>
        </w:rPr>
        <w:t>) ____________</w:t>
      </w:r>
      <w:r w:rsidRPr="00E865E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865E7">
        <w:rPr>
          <w:rFonts w:ascii="Times New Roman" w:hAnsi="Times New Roman" w:cs="Times New Roman"/>
          <w:sz w:val="24"/>
          <w:szCs w:val="24"/>
        </w:rPr>
        <w:t>предмет</w:t>
      </w:r>
      <w:proofErr w:type="gramEnd"/>
      <w:r w:rsidRPr="00E865E7">
        <w:rPr>
          <w:rFonts w:ascii="Times New Roman" w:hAnsi="Times New Roman" w:cs="Times New Roman"/>
          <w:sz w:val="24"/>
          <w:szCs w:val="24"/>
        </w:rPr>
        <w:t xml:space="preserve"> выставляемый для обозрения в музее, на выставке и т.д.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65E7">
        <w:rPr>
          <w:rFonts w:ascii="Times New Roman" w:hAnsi="Times New Roman" w:cs="Times New Roman"/>
          <w:sz w:val="24"/>
          <w:szCs w:val="24"/>
        </w:rPr>
        <w:t xml:space="preserve">) </w:t>
      </w:r>
      <w:r w:rsidRPr="00E865E7">
        <w:rPr>
          <w:rFonts w:ascii="Times New Roman" w:hAnsi="Times New Roman" w:cs="Times New Roman"/>
          <w:bCs/>
          <w:sz w:val="24"/>
          <w:szCs w:val="24"/>
        </w:rPr>
        <w:t xml:space="preserve">_______________ </w:t>
      </w:r>
      <w:r w:rsidRPr="00E865E7">
        <w:rPr>
          <w:rFonts w:ascii="Times New Roman" w:hAnsi="Times New Roman" w:cs="Times New Roman"/>
          <w:sz w:val="24"/>
          <w:szCs w:val="24"/>
        </w:rPr>
        <w:t>- собирание предметов, объединённых по какому-то конкретному признаку.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E865E7">
        <w:rPr>
          <w:rFonts w:ascii="Times New Roman" w:hAnsi="Times New Roman" w:cs="Times New Roman"/>
          <w:sz w:val="24"/>
          <w:szCs w:val="24"/>
        </w:rPr>
        <w:t xml:space="preserve">) Во второй половине </w:t>
      </w:r>
      <w:r w:rsidRPr="00E865E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865E7">
        <w:rPr>
          <w:rFonts w:ascii="Times New Roman" w:hAnsi="Times New Roman" w:cs="Times New Roman"/>
          <w:sz w:val="24"/>
          <w:szCs w:val="24"/>
        </w:rPr>
        <w:t xml:space="preserve"> века ведущим жанром живописи становится __________________</w:t>
      </w:r>
      <w:proofErr w:type="gramStart"/>
      <w:r w:rsidRPr="00E865E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865E7">
        <w:rPr>
          <w:rFonts w:ascii="Times New Roman" w:hAnsi="Times New Roman" w:cs="Times New Roman"/>
          <w:sz w:val="24"/>
          <w:szCs w:val="24"/>
        </w:rPr>
        <w:t xml:space="preserve">) </w:t>
      </w:r>
      <w:r w:rsidRPr="00E865E7">
        <w:rPr>
          <w:rFonts w:ascii="Times New Roman" w:hAnsi="Times New Roman" w:cs="Times New Roman"/>
          <w:iCs/>
          <w:sz w:val="24"/>
          <w:szCs w:val="24"/>
        </w:rPr>
        <w:t>_________________ – художественный стиль, сочетающий остроту постановки коренных социальных проблем, широту исторического охвата с живописным изображением конкретных жизненных явлений.</w:t>
      </w:r>
    </w:p>
    <w:p w:rsidR="00E865E7" w:rsidRPr="00E865E7" w:rsidRDefault="00305FDC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E52373" w:rsidRPr="00E865E7">
        <w:rPr>
          <w:rFonts w:ascii="Times New Roman" w:hAnsi="Times New Roman" w:cs="Times New Roman"/>
          <w:sz w:val="24"/>
          <w:szCs w:val="24"/>
        </w:rPr>
        <w:t>) Первые произведения, приобретенное П. М. Третьяковым в ______</w:t>
      </w:r>
      <w:proofErr w:type="gramStart"/>
      <w:r w:rsidR="00E52373" w:rsidRPr="00E865E7">
        <w:rPr>
          <w:rFonts w:ascii="Times New Roman" w:hAnsi="Times New Roman" w:cs="Times New Roman"/>
          <w:sz w:val="24"/>
          <w:szCs w:val="24"/>
        </w:rPr>
        <w:t>_-</w:t>
      </w:r>
      <w:proofErr w:type="gramEnd"/>
      <w:r w:rsidR="00E52373" w:rsidRPr="00E865E7">
        <w:rPr>
          <w:rFonts w:ascii="Times New Roman" w:hAnsi="Times New Roman" w:cs="Times New Roman"/>
          <w:sz w:val="24"/>
          <w:szCs w:val="24"/>
        </w:rPr>
        <w:t xml:space="preserve">году были картины художника Николая </w:t>
      </w:r>
      <w:proofErr w:type="spellStart"/>
      <w:r w:rsidR="00E52373" w:rsidRPr="00E865E7">
        <w:rPr>
          <w:rFonts w:ascii="Times New Roman" w:hAnsi="Times New Roman" w:cs="Times New Roman"/>
          <w:sz w:val="24"/>
          <w:szCs w:val="24"/>
        </w:rPr>
        <w:t>Шильдера</w:t>
      </w:r>
      <w:proofErr w:type="spellEnd"/>
      <w:r w:rsidR="00E52373" w:rsidRPr="00E865E7">
        <w:rPr>
          <w:rFonts w:ascii="Times New Roman" w:hAnsi="Times New Roman" w:cs="Times New Roman"/>
          <w:sz w:val="24"/>
          <w:szCs w:val="24"/>
        </w:rPr>
        <w:t xml:space="preserve"> «_________», которая отличалась глубиной жизненной силы и картина «_______________________» В.Г. Худякова. </w:t>
      </w:r>
    </w:p>
    <w:p w:rsidR="00E52373" w:rsidRPr="00E865E7" w:rsidRDefault="00305FDC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E52373" w:rsidRPr="00E865E7">
        <w:rPr>
          <w:rFonts w:ascii="Times New Roman" w:hAnsi="Times New Roman" w:cs="Times New Roman"/>
          <w:sz w:val="24"/>
          <w:szCs w:val="24"/>
        </w:rPr>
        <w:t xml:space="preserve">) </w:t>
      </w:r>
      <w:r w:rsidR="009D1BF0" w:rsidRPr="00E865E7">
        <w:rPr>
          <w:rFonts w:ascii="Times New Roman" w:hAnsi="Times New Roman" w:cs="Times New Roman"/>
          <w:sz w:val="24"/>
          <w:szCs w:val="24"/>
        </w:rPr>
        <w:t xml:space="preserve"> </w:t>
      </w:r>
      <w:r w:rsidR="00E52373" w:rsidRPr="00E865E7">
        <w:rPr>
          <w:rFonts w:ascii="Times New Roman" w:hAnsi="Times New Roman" w:cs="Times New Roman"/>
          <w:sz w:val="24"/>
          <w:szCs w:val="24"/>
        </w:rPr>
        <w:t xml:space="preserve">В _____ году П.М.Третьяков передал свою коллекцию, состоящую из 1287 картин, в дар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городу</w:t>
      </w:r>
      <w:r w:rsidR="00E52373" w:rsidRPr="00E865E7">
        <w:rPr>
          <w:rFonts w:ascii="Times New Roman" w:hAnsi="Times New Roman" w:cs="Times New Roman"/>
          <w:sz w:val="24"/>
          <w:szCs w:val="24"/>
        </w:rPr>
        <w:t>______</w:t>
      </w:r>
      <w:proofErr w:type="spellEnd"/>
      <w:r w:rsidR="00E52373" w:rsidRPr="00E865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2373" w:rsidRPr="00E865E7" w:rsidRDefault="00305FDC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E52373" w:rsidRPr="00E865E7">
        <w:rPr>
          <w:rFonts w:ascii="Times New Roman" w:hAnsi="Times New Roman" w:cs="Times New Roman"/>
          <w:sz w:val="24"/>
          <w:szCs w:val="24"/>
        </w:rPr>
        <w:t xml:space="preserve">) </w:t>
      </w:r>
      <w:r w:rsidR="009D1BF0" w:rsidRPr="00E865E7">
        <w:rPr>
          <w:rFonts w:ascii="Times New Roman" w:hAnsi="Times New Roman" w:cs="Times New Roman"/>
          <w:sz w:val="24"/>
          <w:szCs w:val="24"/>
        </w:rPr>
        <w:t xml:space="preserve"> </w:t>
      </w:r>
      <w:r w:rsidR="00E52373" w:rsidRPr="00E865E7">
        <w:rPr>
          <w:rFonts w:ascii="Times New Roman" w:hAnsi="Times New Roman" w:cs="Times New Roman"/>
          <w:sz w:val="24"/>
          <w:szCs w:val="24"/>
        </w:rPr>
        <w:t>Знаменитый фасад Третьяковской галереи был  разработан в </w:t>
      </w:r>
      <w:hyperlink r:id="rId7" w:history="1">
        <w:r w:rsidR="00E52373" w:rsidRPr="00E865E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1900</w:t>
        </w:r>
      </w:hyperlink>
      <w:r w:rsidR="00E52373" w:rsidRPr="00E865E7">
        <w:rPr>
          <w:rFonts w:ascii="Times New Roman" w:hAnsi="Times New Roman" w:cs="Times New Roman"/>
          <w:sz w:val="24"/>
          <w:szCs w:val="24"/>
        </w:rPr>
        <w:t>—</w:t>
      </w:r>
      <w:hyperlink r:id="rId8" w:history="1">
        <w:r w:rsidR="00E52373" w:rsidRPr="00E865E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1903 годах</w:t>
        </w:r>
      </w:hyperlink>
      <w:r w:rsidR="00E52373" w:rsidRPr="00E865E7">
        <w:rPr>
          <w:rFonts w:ascii="Times New Roman" w:hAnsi="Times New Roman" w:cs="Times New Roman"/>
          <w:sz w:val="24"/>
          <w:szCs w:val="24"/>
        </w:rPr>
        <w:t> архитектором  </w:t>
      </w:r>
      <w:hyperlink r:id="rId9" w:history="1">
        <w:r w:rsidR="00E52373" w:rsidRPr="00E865E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В. Н. Башкировым</w:t>
        </w:r>
      </w:hyperlink>
      <w:r w:rsidR="00E52373" w:rsidRPr="00E865E7">
        <w:rPr>
          <w:rFonts w:ascii="Times New Roman" w:hAnsi="Times New Roman" w:cs="Times New Roman"/>
          <w:sz w:val="24"/>
          <w:szCs w:val="24"/>
        </w:rPr>
        <w:t> по рисункам художника  _______________.</w:t>
      </w:r>
    </w:p>
    <w:p w:rsidR="00F14F07" w:rsidRDefault="00F14F07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865E7" w:rsidRPr="00F14F07" w:rsidRDefault="00E865E7" w:rsidP="00E865E7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14F07" w:rsidRPr="00E865E7" w:rsidRDefault="00F14F07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865E7" w:rsidRPr="00E865E7" w:rsidRDefault="00E865E7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E52373" w:rsidRPr="00E865E7" w:rsidSect="00B32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26E1"/>
    <w:multiLevelType w:val="hybridMultilevel"/>
    <w:tmpl w:val="40788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150455"/>
    <w:multiLevelType w:val="hybridMultilevel"/>
    <w:tmpl w:val="C73CF1B0"/>
    <w:lvl w:ilvl="0" w:tplc="B0926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8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A8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0D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EE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41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E7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CC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684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7D313B5"/>
    <w:multiLevelType w:val="hybridMultilevel"/>
    <w:tmpl w:val="22FEDABA"/>
    <w:lvl w:ilvl="0" w:tplc="A22291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52C0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4062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FE7A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46CD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9027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808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38E6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029B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0A46B2"/>
    <w:multiLevelType w:val="hybridMultilevel"/>
    <w:tmpl w:val="C7CEC502"/>
    <w:lvl w:ilvl="0" w:tplc="8A64B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474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EC0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0B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40F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AA5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6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2C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9933F0F"/>
    <w:multiLevelType w:val="hybridMultilevel"/>
    <w:tmpl w:val="D1E4C436"/>
    <w:lvl w:ilvl="0" w:tplc="02C45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B286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C8E2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04D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F26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947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DE9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8AF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726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2373"/>
    <w:rsid w:val="00305FDC"/>
    <w:rsid w:val="00652920"/>
    <w:rsid w:val="009D1BF0"/>
    <w:rsid w:val="00B3212C"/>
    <w:rsid w:val="00B953F2"/>
    <w:rsid w:val="00BC06F6"/>
    <w:rsid w:val="00DE3757"/>
    <w:rsid w:val="00E52373"/>
    <w:rsid w:val="00E865E7"/>
    <w:rsid w:val="00F1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3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5237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52373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E5237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D1BF0"/>
    <w:pPr>
      <w:ind w:left="720"/>
      <w:contextualSpacing/>
    </w:pPr>
  </w:style>
  <w:style w:type="paragraph" w:styleId="a8">
    <w:name w:val="No Spacing"/>
    <w:uiPriority w:val="1"/>
    <w:qFormat/>
    <w:rsid w:val="00E865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06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859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64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1903_%D0%B3%D0%BE%D0%B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19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1%D0%B0%D1%88%D0%BA%D0%B8%D1%80%D0%BE%D0%B2,_%D0%92%D0%B0%D1%81%D0%B8%D0%BB%D0%B8%D0%B9_%D0%9D%D0%B8%D0%BA%D0%BE%D0%BB%D0%B0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Миляуша Р</dc:creator>
  <cp:keywords/>
  <dc:description/>
  <cp:lastModifiedBy>Admin</cp:lastModifiedBy>
  <cp:revision>2</cp:revision>
  <cp:lastPrinted>2013-04-26T18:33:00Z</cp:lastPrinted>
  <dcterms:created xsi:type="dcterms:W3CDTF">2013-04-26T18:35:00Z</dcterms:created>
  <dcterms:modified xsi:type="dcterms:W3CDTF">2013-04-26T18:35:00Z</dcterms:modified>
</cp:coreProperties>
</file>